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F7F96" w14:textId="77777777" w:rsidR="00A902A9" w:rsidRDefault="00A902A9" w:rsidP="00A902A9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0C8D19CA" w14:textId="77777777" w:rsidR="008B7EC6" w:rsidRDefault="00716890">
      <w:pPr>
        <w:pStyle w:val="Standard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Opis modułu kształcenia</w:t>
      </w:r>
    </w:p>
    <w:tbl>
      <w:tblPr>
        <w:tblW w:w="10123" w:type="dxa"/>
        <w:tblInd w:w="-1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84"/>
      </w:tblGrid>
      <w:tr w:rsidR="008B7EC6" w14:paraId="478E9CF4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308EA" w14:textId="77777777" w:rsidR="008B7EC6" w:rsidRDefault="007168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9CB22" w14:textId="77777777" w:rsidR="008B7EC6" w:rsidRDefault="007168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Pedagogika resocjalizacyjna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28DD4" w14:textId="77777777" w:rsidR="008B7EC6" w:rsidRDefault="007168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7B384" w14:textId="77777777" w:rsidR="008B7EC6" w:rsidRDefault="008B7EC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8B7EC6" w14:paraId="4A0C9F87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819DA" w14:textId="77777777" w:rsidR="008B7EC6" w:rsidRDefault="0071689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3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4988A" w14:textId="77777777" w:rsidR="008B7EC6" w:rsidRDefault="00716890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8B7EC6" w14:paraId="108EDBA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0DD20" w14:textId="77777777" w:rsidR="008B7EC6" w:rsidRDefault="0071689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3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001B8" w14:textId="77777777" w:rsidR="008B7EC6" w:rsidRDefault="00716890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8B7EC6" w14:paraId="2B967E93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DF148" w14:textId="77777777" w:rsidR="008B7EC6" w:rsidRDefault="0071689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3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E3FE9" w14:textId="77777777" w:rsidR="008B7EC6" w:rsidRDefault="00716890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8B7EC6" w14:paraId="3568525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29855" w14:textId="77777777" w:rsidR="008B7EC6" w:rsidRDefault="0071689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3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AC0EE" w14:textId="5EA85F2B" w:rsidR="008B7EC6" w:rsidRDefault="006B4122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Więziennictwo</w:t>
            </w:r>
          </w:p>
        </w:tc>
      </w:tr>
      <w:tr w:rsidR="008B7EC6" w14:paraId="035522F5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A979B" w14:textId="77777777" w:rsidR="008B7EC6" w:rsidRDefault="0071689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3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71FA0" w14:textId="08D91C53" w:rsidR="008B7EC6" w:rsidRDefault="00716890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B267A6">
              <w:rPr>
                <w:rFonts w:ascii="Times New Roman" w:hAnsi="Times New Roman"/>
                <w:sz w:val="16"/>
                <w:szCs w:val="16"/>
              </w:rPr>
              <w:t>/</w:t>
            </w:r>
            <w:r>
              <w:rPr>
                <w:rFonts w:ascii="Times New Roman" w:hAnsi="Times New Roman"/>
                <w:sz w:val="16"/>
                <w:szCs w:val="16"/>
              </w:rPr>
              <w:t>Niestacjonarne</w:t>
            </w:r>
            <w:r w:rsidR="00B267A6">
              <w:rPr>
                <w:rFonts w:ascii="Times New Roman" w:hAnsi="Times New Roman"/>
                <w:sz w:val="16"/>
                <w:szCs w:val="16"/>
              </w:rPr>
              <w:t xml:space="preserve"> (S/NS)</w:t>
            </w:r>
          </w:p>
        </w:tc>
      </w:tr>
      <w:tr w:rsidR="008B7EC6" w14:paraId="720EDDDE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ABEB5" w14:textId="77777777" w:rsidR="008B7EC6" w:rsidRDefault="0071689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3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31E51" w14:textId="77777777" w:rsidR="008B7EC6" w:rsidRDefault="00716890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V</w:t>
            </w:r>
          </w:p>
        </w:tc>
      </w:tr>
      <w:tr w:rsidR="008B7EC6" w14:paraId="4A181A19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282B0" w14:textId="77777777" w:rsidR="008B7EC6" w:rsidRDefault="007168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C6949" w14:textId="77777777" w:rsidR="008B7EC6" w:rsidRDefault="007168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Egzamin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9FFD12" w14:textId="69575665" w:rsidR="008B7EC6" w:rsidRDefault="007168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B267A6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C766E" w14:textId="77777777" w:rsidR="008B7EC6" w:rsidRDefault="007168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8B7EC6" w14:paraId="7586EA1B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E1D82" w14:textId="77777777" w:rsidR="008B7EC6" w:rsidRDefault="007168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21158" w14:textId="77777777" w:rsidR="008B7EC6" w:rsidRDefault="007168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47AEB155" w14:textId="2B9EF961" w:rsidR="00B267A6" w:rsidRDefault="00B267A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5F10F" w14:textId="77777777" w:rsidR="008B7EC6" w:rsidRDefault="007168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D8480" w14:textId="77777777" w:rsidR="008B7EC6" w:rsidRDefault="007168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0D0E1" w14:textId="77777777" w:rsidR="008B7EC6" w:rsidRDefault="007168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A3249" w14:textId="3E89E767" w:rsidR="008B7EC6" w:rsidRDefault="00716890" w:rsidP="00B267A6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2,4</w:t>
            </w:r>
            <w:r w:rsidR="00B267A6">
              <w:rPr>
                <w:rFonts w:ascii="Times New Roman" w:hAnsi="Times New Roman"/>
                <w:sz w:val="14"/>
                <w:szCs w:val="14"/>
              </w:rPr>
              <w:t>/1,4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7FFC0" w14:textId="77777777" w:rsidR="008B7EC6" w:rsidRDefault="007168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B2B83" w14:textId="77777777" w:rsidR="008B7EC6" w:rsidRDefault="007168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1145C" w14:textId="77777777" w:rsidR="0016375F" w:rsidRDefault="0016375F"/>
        </w:tc>
      </w:tr>
      <w:tr w:rsidR="008B7EC6" w14:paraId="5ADAE845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00219" w14:textId="77777777" w:rsidR="0016375F" w:rsidRDefault="0016375F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D4F52" w14:textId="77777777" w:rsidR="008B7EC6" w:rsidRDefault="007168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8FF9D" w14:textId="77777777" w:rsidR="008B7EC6" w:rsidRDefault="007168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30992" w14:textId="77777777" w:rsidR="008B7EC6" w:rsidRDefault="007168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2ED2F038" w14:textId="77777777" w:rsidR="008B7EC6" w:rsidRDefault="007168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66770" w14:textId="77777777" w:rsidR="008B7EC6" w:rsidRDefault="007168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CB1E63" w14:textId="77777777" w:rsidR="008B7EC6" w:rsidRDefault="008B7EC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  <w:p w14:paraId="5959889E" w14:textId="77777777" w:rsidR="008B7EC6" w:rsidRDefault="007168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7F2BC0" w14:paraId="6E1A88A7" w14:textId="77777777" w:rsidTr="00EF6333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D74DD" w14:textId="77777777" w:rsidR="007F2BC0" w:rsidRDefault="007F2BC0" w:rsidP="007F2BC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8F4EF" w14:textId="244A88A3" w:rsidR="007F2BC0" w:rsidRPr="007F2BC0" w:rsidRDefault="0098558D" w:rsidP="007F2BC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="007F2BC0" w:rsidRPr="007F2BC0">
              <w:rPr>
                <w:rFonts w:ascii="Times New Roman" w:hAnsi="Times New Roman"/>
                <w:sz w:val="16"/>
                <w:szCs w:val="16"/>
              </w:rPr>
              <w:t>0/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="007F2BC0" w:rsidRPr="007F2BC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96CEE" w14:textId="56246A08" w:rsidR="007F2BC0" w:rsidRPr="007F2BC0" w:rsidRDefault="0098558D" w:rsidP="007F2BC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7F2BC0" w:rsidRPr="007F2BC0">
              <w:rPr>
                <w:rFonts w:ascii="Times New Roman" w:hAnsi="Times New Roman"/>
                <w:sz w:val="16"/>
                <w:szCs w:val="16"/>
              </w:rPr>
              <w:t>0/</w:t>
            </w:r>
            <w:r w:rsidR="007D4A67">
              <w:rPr>
                <w:rFonts w:ascii="Times New Roman" w:hAnsi="Times New Roman"/>
                <w:sz w:val="16"/>
                <w:szCs w:val="16"/>
              </w:rPr>
              <w:t>3</w:t>
            </w:r>
            <w:r w:rsidR="007F2BC0" w:rsidRPr="007F2BC0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4ED42" w14:textId="3B1AB149" w:rsidR="007F2BC0" w:rsidRPr="007F2BC0" w:rsidRDefault="007F2BC0" w:rsidP="007F2BC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30/18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0ECE21" w14:textId="4D006B35" w:rsidR="007F2BC0" w:rsidRDefault="00C078C9" w:rsidP="006B4122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Egzamin, t</w:t>
            </w:r>
            <w:r w:rsidR="006B4122">
              <w:rPr>
                <w:rFonts w:ascii="Times New Roman" w:hAnsi="Times New Roman"/>
                <w:sz w:val="16"/>
                <w:szCs w:val="16"/>
              </w:rPr>
              <w:t>est pisemny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6709A" w14:textId="77777777" w:rsidR="007F2BC0" w:rsidRDefault="007F2BC0" w:rsidP="007F2BC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7F2BC0" w14:paraId="7F0BA993" w14:textId="77777777" w:rsidTr="00EF6333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95E2A" w14:textId="77777777" w:rsidR="007F2BC0" w:rsidRDefault="007F2BC0" w:rsidP="007F2BC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E2F87" w14:textId="77777777" w:rsidR="007F2BC0" w:rsidRPr="007F2BC0" w:rsidRDefault="007F2BC0" w:rsidP="007F2BC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1FF59" w14:textId="77777777" w:rsidR="007F2BC0" w:rsidRPr="007F2BC0" w:rsidRDefault="007F2BC0" w:rsidP="007F2BC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DC0BD" w14:textId="77777777" w:rsidR="007F2BC0" w:rsidRPr="007F2BC0" w:rsidRDefault="007F2BC0" w:rsidP="007F2BC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7F078" w14:textId="77777777" w:rsidR="007F2BC0" w:rsidRDefault="007F2BC0" w:rsidP="007F2BC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11552" w14:textId="77777777" w:rsidR="007F2BC0" w:rsidRDefault="007F2BC0" w:rsidP="007F2BC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F2BC0" w14:paraId="77013ECB" w14:textId="77777777" w:rsidTr="00EF6333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574D8" w14:textId="77777777" w:rsidR="007F2BC0" w:rsidRDefault="007F2BC0" w:rsidP="007F2BC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079D5" w14:textId="1D9C1D08" w:rsidR="007F2BC0" w:rsidRPr="007F2BC0" w:rsidRDefault="0098558D" w:rsidP="007F2BC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="007F2BC0" w:rsidRPr="007F2BC0">
              <w:rPr>
                <w:rFonts w:ascii="Times New Roman" w:hAnsi="Times New Roman"/>
                <w:sz w:val="16"/>
                <w:szCs w:val="16"/>
              </w:rPr>
              <w:t>5/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="007F2BC0" w:rsidRPr="007F2BC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EA17D" w14:textId="22466BA5" w:rsidR="007F2BC0" w:rsidRPr="007F2BC0" w:rsidRDefault="0098558D" w:rsidP="007F2BC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="007F2BC0" w:rsidRPr="007F2BC0">
              <w:rPr>
                <w:rFonts w:ascii="Times New Roman" w:hAnsi="Times New Roman"/>
                <w:sz w:val="16"/>
                <w:szCs w:val="16"/>
              </w:rPr>
              <w:t>5/</w:t>
            </w:r>
            <w:r w:rsidR="007D4A67">
              <w:rPr>
                <w:rFonts w:ascii="Times New Roman" w:hAnsi="Times New Roman"/>
                <w:sz w:val="16"/>
                <w:szCs w:val="16"/>
              </w:rPr>
              <w:t>5</w:t>
            </w:r>
            <w:r w:rsidR="007F2BC0" w:rsidRPr="007F2BC0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632B2" w14:textId="0327653D" w:rsidR="007F2BC0" w:rsidRPr="007F2BC0" w:rsidRDefault="007F2BC0" w:rsidP="007F2BC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30/18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80992" w14:textId="77777777" w:rsidR="006B4122" w:rsidRDefault="006B4122" w:rsidP="006B412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na ocenę - warunkiem uzyskania zaliczenia jest obecność i aktywny udział w zajęciach. Na ocenę końcową składają się oceny cząstkowe z:</w:t>
            </w:r>
          </w:p>
          <w:p w14:paraId="6853E820" w14:textId="77777777" w:rsidR="006B4122" w:rsidRDefault="006B4122" w:rsidP="006B4122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1) aktywnego udziału w dyskusji na temat danego zagadnienia,</w:t>
            </w:r>
          </w:p>
          <w:p w14:paraId="7F739AEC" w14:textId="75FCF567" w:rsidR="007F2BC0" w:rsidRDefault="006B4122" w:rsidP="006B4122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2) przedstawienia przygotowywanego w zespole zagadnienia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B3BC9" w14:textId="77777777" w:rsidR="007F2BC0" w:rsidRDefault="007F2BC0" w:rsidP="007F2BC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7F2BC0" w14:paraId="1958F268" w14:textId="77777777" w:rsidTr="00EF6333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2FB78" w14:textId="77777777" w:rsidR="007F2BC0" w:rsidRDefault="007F2BC0" w:rsidP="007F2BC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5D8AE" w14:textId="77777777" w:rsidR="007F2BC0" w:rsidRPr="007F2BC0" w:rsidRDefault="007F2BC0" w:rsidP="007F2BC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63386" w14:textId="77777777" w:rsidR="007F2BC0" w:rsidRPr="007F2BC0" w:rsidRDefault="007F2BC0" w:rsidP="007F2BC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36AE2" w14:textId="77777777" w:rsidR="007F2BC0" w:rsidRPr="007F2BC0" w:rsidRDefault="007F2BC0" w:rsidP="007F2BC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8135B" w14:textId="77777777" w:rsidR="007F2BC0" w:rsidRDefault="007F2BC0" w:rsidP="007F2BC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B46D3" w14:textId="77777777" w:rsidR="007F2BC0" w:rsidRDefault="007F2BC0" w:rsidP="007F2BC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F2BC0" w14:paraId="69185E83" w14:textId="77777777" w:rsidTr="00EF6333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84CE3" w14:textId="77777777" w:rsidR="007F2BC0" w:rsidRDefault="007F2BC0" w:rsidP="007F2BC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A506B" w14:textId="77777777" w:rsidR="007F2BC0" w:rsidRPr="007F2BC0" w:rsidRDefault="007F2BC0" w:rsidP="007F2BC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BFC4D" w14:textId="77777777" w:rsidR="007F2BC0" w:rsidRPr="007F2BC0" w:rsidRDefault="007F2BC0" w:rsidP="007F2BC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AF13D" w14:textId="77777777" w:rsidR="007F2BC0" w:rsidRPr="007F2BC0" w:rsidRDefault="007F2BC0" w:rsidP="007F2BC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56DC7" w14:textId="77777777" w:rsidR="007F2BC0" w:rsidRDefault="007F2BC0" w:rsidP="007F2BC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1431B" w14:textId="77777777" w:rsidR="007F2BC0" w:rsidRDefault="007F2BC0" w:rsidP="007F2BC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F2BC0" w14:paraId="62B2C29F" w14:textId="77777777" w:rsidTr="00EF6333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EC398" w14:textId="77777777" w:rsidR="007F2BC0" w:rsidRDefault="007F2BC0" w:rsidP="007F2BC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28FA8" w14:textId="77777777" w:rsidR="007F2BC0" w:rsidRPr="007F2BC0" w:rsidRDefault="007F2BC0" w:rsidP="007F2BC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E2062" w14:textId="77777777" w:rsidR="007F2BC0" w:rsidRPr="007F2BC0" w:rsidRDefault="007F2BC0" w:rsidP="007F2BC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D2F49" w14:textId="77777777" w:rsidR="007F2BC0" w:rsidRPr="007F2BC0" w:rsidRDefault="007F2BC0" w:rsidP="007F2BC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BDBA3" w14:textId="77777777" w:rsidR="007F2BC0" w:rsidRDefault="007F2BC0" w:rsidP="007F2BC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5C711" w14:textId="77777777" w:rsidR="007F2BC0" w:rsidRDefault="007F2BC0" w:rsidP="007F2BC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F2BC0" w14:paraId="7C8C893F" w14:textId="77777777" w:rsidTr="00EF6333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18BB3" w14:textId="77777777" w:rsidR="007F2BC0" w:rsidRDefault="007F2BC0" w:rsidP="007F2BC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937A1" w14:textId="1B1E9FA6" w:rsidR="007F2BC0" w:rsidRPr="007F2BC0" w:rsidRDefault="007F2BC0" w:rsidP="007F2BC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125/125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80104" w14:textId="165B4270" w:rsidR="007F2BC0" w:rsidRPr="007F2BC0" w:rsidRDefault="007F2BC0" w:rsidP="007F2BC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65/89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BD503" w14:textId="0386046C" w:rsidR="007F2BC0" w:rsidRPr="007F2BC0" w:rsidRDefault="007F2BC0" w:rsidP="007F2BC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60/36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7B6C6" w14:textId="77777777" w:rsidR="007F2BC0" w:rsidRDefault="007F2BC0" w:rsidP="007F2BC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B85DF" w14:textId="77777777" w:rsidR="007F2BC0" w:rsidRDefault="007F2BC0" w:rsidP="007F2BC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BA1D6" w14:textId="77777777" w:rsidR="007F2BC0" w:rsidRDefault="007F2BC0" w:rsidP="007F2BC0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8B7EC6" w14:paraId="65BF0F0F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7A357E" w14:textId="77777777" w:rsidR="008B7EC6" w:rsidRDefault="007168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2E324" w14:textId="77777777" w:rsidR="008B7EC6" w:rsidRDefault="008B7EC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1B090AE" w14:textId="77777777" w:rsidR="008B7EC6" w:rsidRDefault="007168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5DAB2A51" w14:textId="77777777" w:rsidR="008B7EC6" w:rsidRDefault="008B7EC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34DBB" w14:textId="77777777" w:rsidR="008B7EC6" w:rsidRDefault="007168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9AC6A" w14:textId="77777777" w:rsidR="008B7EC6" w:rsidRDefault="007168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8422A" w14:textId="77777777" w:rsidR="008B7EC6" w:rsidRDefault="007168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8B7EC6" w14:paraId="023CBB49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1AF6D" w14:textId="77777777" w:rsidR="008B7EC6" w:rsidRDefault="008B7EC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54A3E7E6" w14:textId="77777777" w:rsidR="008B7EC6" w:rsidRDefault="007168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453C6" w14:textId="77777777" w:rsidR="008B7EC6" w:rsidRDefault="007168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E9803" w14:textId="20810B3B" w:rsidR="008B7EC6" w:rsidRDefault="007168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 po</w:t>
            </w:r>
            <w:r w:rsidR="00595B3A">
              <w:rPr>
                <w:rFonts w:ascii="Times New Roman" w:hAnsi="Times New Roman"/>
                <w:sz w:val="16"/>
                <w:szCs w:val="16"/>
              </w:rPr>
              <w:t>szerzoną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595B3A">
              <w:rPr>
                <w:rFonts w:ascii="Times New Roman" w:hAnsi="Times New Roman"/>
                <w:sz w:val="16"/>
                <w:szCs w:val="16"/>
              </w:rPr>
              <w:t>wiedzę z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zakresu współczesnej </w:t>
            </w:r>
            <w:r w:rsidR="00C078C9">
              <w:rPr>
                <w:rFonts w:ascii="Times New Roman" w:hAnsi="Times New Roman"/>
                <w:sz w:val="16"/>
                <w:szCs w:val="16"/>
              </w:rPr>
              <w:t xml:space="preserve">pedagogiki resocjalizacyjnej i </w:t>
            </w:r>
            <w:r>
              <w:rPr>
                <w:rFonts w:ascii="Times New Roman" w:hAnsi="Times New Roman"/>
                <w:sz w:val="16"/>
                <w:szCs w:val="16"/>
              </w:rPr>
              <w:t>penitencj</w:t>
            </w:r>
            <w:r w:rsidR="00C078C9">
              <w:rPr>
                <w:rFonts w:ascii="Times New Roman" w:hAnsi="Times New Roman"/>
                <w:sz w:val="16"/>
                <w:szCs w:val="16"/>
              </w:rPr>
              <w:t xml:space="preserve">arnej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EA9710" w14:textId="77777777" w:rsidR="008B7EC6" w:rsidRDefault="007168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K_W18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210D7" w14:textId="6D2C1310" w:rsidR="008B7EC6" w:rsidRDefault="00C078C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  <w:r w:rsidR="00716890">
              <w:rPr>
                <w:rFonts w:ascii="Times New Roman" w:hAnsi="Times New Roman"/>
                <w:sz w:val="16"/>
                <w:szCs w:val="16"/>
              </w:rPr>
              <w:t>ykład</w:t>
            </w:r>
            <w:r>
              <w:rPr>
                <w:rFonts w:ascii="Times New Roman" w:hAnsi="Times New Roman"/>
                <w:sz w:val="16"/>
                <w:szCs w:val="16"/>
              </w:rPr>
              <w:t>, Studiowanie literatury</w:t>
            </w:r>
          </w:p>
        </w:tc>
      </w:tr>
      <w:tr w:rsidR="008B7EC6" w14:paraId="74C4976D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99551" w14:textId="77777777" w:rsidR="0016375F" w:rsidRDefault="0016375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22E4E" w14:textId="77777777" w:rsidR="008B7EC6" w:rsidRDefault="007168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723B3" w14:textId="664422F3" w:rsidR="008B7EC6" w:rsidRDefault="007168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Zna podstawowe metody i techniki resocjalizacji</w:t>
            </w:r>
            <w:r w:rsidR="006E792B">
              <w:rPr>
                <w:rFonts w:ascii="Times New Roman" w:hAnsi="Times New Roman"/>
                <w:sz w:val="16"/>
                <w:szCs w:val="16"/>
              </w:rPr>
              <w:t xml:space="preserve"> stosowane w więziennictwie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1812B" w14:textId="77777777" w:rsidR="008B7EC6" w:rsidRDefault="007168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K_W20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4FAC0" w14:textId="5BFAD86E" w:rsidR="008B7EC6" w:rsidRDefault="00C078C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  <w:r w:rsidR="00716890">
              <w:rPr>
                <w:rFonts w:ascii="Times New Roman" w:hAnsi="Times New Roman"/>
                <w:sz w:val="16"/>
                <w:szCs w:val="16"/>
              </w:rPr>
              <w:t>ykład</w:t>
            </w:r>
            <w:r>
              <w:rPr>
                <w:rFonts w:ascii="Times New Roman" w:hAnsi="Times New Roman"/>
                <w:sz w:val="16"/>
                <w:szCs w:val="16"/>
              </w:rPr>
              <w:t>, Studiowanie literatury</w:t>
            </w:r>
          </w:p>
        </w:tc>
      </w:tr>
      <w:tr w:rsidR="008B7EC6" w14:paraId="6C6910A6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229C2" w14:textId="77777777" w:rsidR="008B7EC6" w:rsidRDefault="008B7EC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938C660" w14:textId="77777777" w:rsidR="008B7EC6" w:rsidRDefault="007168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1F34FB" w14:textId="77777777" w:rsidR="008B7EC6" w:rsidRDefault="007168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04E70" w14:textId="6EFB8EF9" w:rsidR="008B7EC6" w:rsidRDefault="007168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Umie ocenić </w:t>
            </w:r>
            <w:r w:rsidR="00595B3A">
              <w:rPr>
                <w:rFonts w:ascii="Times New Roman" w:hAnsi="Times New Roman"/>
                <w:sz w:val="16"/>
                <w:szCs w:val="16"/>
              </w:rPr>
              <w:t>wpływ procesu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resocjalizacji na </w:t>
            </w:r>
            <w:r w:rsidR="00595B3A">
              <w:rPr>
                <w:rFonts w:ascii="Times New Roman" w:hAnsi="Times New Roman"/>
                <w:sz w:val="16"/>
                <w:szCs w:val="16"/>
              </w:rPr>
              <w:t>poziom modyfikacji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osobowości jednostki społecznej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0DDC95" w14:textId="77777777" w:rsidR="008B7EC6" w:rsidRDefault="007168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K_U14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3F4F4" w14:textId="61A124FF" w:rsidR="008B7EC6" w:rsidRDefault="00C078C9" w:rsidP="00C078C9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  <w:tr w:rsidR="008B7EC6" w14:paraId="1FBAFE1C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0B29C" w14:textId="77777777" w:rsidR="0016375F" w:rsidRDefault="0016375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0B95A" w14:textId="77777777" w:rsidR="008B7EC6" w:rsidRDefault="007168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391C2" w14:textId="6CD0BF03" w:rsidR="008B7EC6" w:rsidRDefault="007168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Umie dokonywać analizy szans i zagrożeń środowiska osób pozbawionych wolności </w:t>
            </w:r>
            <w:r w:rsidR="006E792B">
              <w:rPr>
                <w:rFonts w:ascii="Times New Roman" w:hAnsi="Times New Roman"/>
                <w:sz w:val="16"/>
                <w:szCs w:val="16"/>
              </w:rPr>
              <w:t>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tymczasowo aresztowanych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B6DB5" w14:textId="77777777" w:rsidR="008B7EC6" w:rsidRDefault="007168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K_U15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C955E" w14:textId="0C0B4F29" w:rsidR="008B7EC6" w:rsidRDefault="00C078C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</w:t>
            </w:r>
            <w:r w:rsidR="00716890">
              <w:rPr>
                <w:rFonts w:ascii="Times New Roman" w:hAnsi="Times New Roman"/>
                <w:sz w:val="16"/>
                <w:szCs w:val="16"/>
              </w:rPr>
              <w:t>wiczenia praktyczne</w:t>
            </w:r>
          </w:p>
        </w:tc>
      </w:tr>
      <w:tr w:rsidR="008B7EC6" w14:paraId="4E986C8A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32C2C" w14:textId="77777777" w:rsidR="008B7EC6" w:rsidRDefault="008B7EC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BB27012" w14:textId="77777777" w:rsidR="008B7EC6" w:rsidRDefault="007168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24572" w14:textId="77777777" w:rsidR="008B7EC6" w:rsidRDefault="007168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EF744" w14:textId="367A9946" w:rsidR="008B7EC6" w:rsidRDefault="007168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Potrafi </w:t>
            </w:r>
            <w:r w:rsidR="00595B3A">
              <w:rPr>
                <w:rFonts w:ascii="Times New Roman" w:hAnsi="Times New Roman"/>
                <w:sz w:val="16"/>
                <w:szCs w:val="16"/>
              </w:rPr>
              <w:t>pracować w grupie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oraz prawidłowo identyfikować wyzwania, szanse i zagrożenia współczesnego świata</w:t>
            </w:r>
            <w:r w:rsidR="00C078C9">
              <w:rPr>
                <w:rFonts w:ascii="Times New Roman" w:hAnsi="Times New Roman"/>
                <w:sz w:val="16"/>
                <w:szCs w:val="16"/>
              </w:rPr>
              <w:t xml:space="preserve"> w zakresie więziennictwa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09ECE" w14:textId="77777777" w:rsidR="008B7EC6" w:rsidRDefault="007168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K_K03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91A08" w14:textId="776A371F" w:rsidR="008B7EC6" w:rsidRDefault="00157FE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  <w:tr w:rsidR="008B7EC6" w14:paraId="783B3370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8B67C" w14:textId="77777777" w:rsidR="0016375F" w:rsidRDefault="0016375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D9068" w14:textId="77777777" w:rsidR="008B7EC6" w:rsidRDefault="007168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9CC0F" w14:textId="3C07E460" w:rsidR="008B7EC6" w:rsidRDefault="007168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skutecznie planować i realizować zadania</w:t>
            </w:r>
            <w:r w:rsidR="00C078C9">
              <w:rPr>
                <w:rFonts w:ascii="Times New Roman" w:hAnsi="Times New Roman"/>
                <w:sz w:val="16"/>
                <w:szCs w:val="16"/>
              </w:rPr>
              <w:t xml:space="preserve"> resocjalizacyjne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w roli funkcjonariusza </w:t>
            </w:r>
            <w:r w:rsidR="00C078C9">
              <w:rPr>
                <w:rFonts w:ascii="Times New Roman" w:hAnsi="Times New Roman"/>
                <w:sz w:val="16"/>
                <w:szCs w:val="16"/>
              </w:rPr>
              <w:t>S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łużby </w:t>
            </w:r>
            <w:r w:rsidR="00C078C9">
              <w:rPr>
                <w:rFonts w:ascii="Times New Roman" w:hAnsi="Times New Roman"/>
                <w:sz w:val="16"/>
                <w:szCs w:val="16"/>
              </w:rPr>
              <w:t>W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ięziennej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8632F6" w14:textId="77777777" w:rsidR="008B7EC6" w:rsidRDefault="007168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K_K06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E0D91" w14:textId="3794B4F1" w:rsidR="008B7EC6" w:rsidRDefault="00157FEC" w:rsidP="00157FEC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</w:tbl>
    <w:p w14:paraId="12313FA2" w14:textId="77777777" w:rsidR="008B7EC6" w:rsidRDefault="008B7EC6">
      <w:pPr>
        <w:pStyle w:val="Standard"/>
      </w:pPr>
    </w:p>
    <w:p w14:paraId="6E15F671" w14:textId="77777777" w:rsidR="006C638A" w:rsidRDefault="006C638A">
      <w:pPr>
        <w:rPr>
          <w:b/>
        </w:rPr>
      </w:pPr>
      <w:bookmarkStart w:id="0" w:name="_Hlk100732571"/>
      <w:r>
        <w:rPr>
          <w:b/>
        </w:rPr>
        <w:br w:type="page"/>
      </w:r>
    </w:p>
    <w:p w14:paraId="32CAB9AE" w14:textId="5B9C48FB" w:rsidR="006C638A" w:rsidRDefault="006C638A" w:rsidP="00A2517A">
      <w:pPr>
        <w:jc w:val="center"/>
        <w:rPr>
          <w:b/>
        </w:rPr>
      </w:pPr>
      <w:r w:rsidRPr="00F963EF">
        <w:rPr>
          <w:b/>
        </w:rPr>
        <w:lastRenderedPageBreak/>
        <w:t>Treści kształcenia</w:t>
      </w:r>
    </w:p>
    <w:p w14:paraId="15A8AFCF" w14:textId="77777777" w:rsidR="006C638A" w:rsidRPr="00F963EF" w:rsidRDefault="006C638A" w:rsidP="00A2517A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0"/>
        <w:gridCol w:w="6300"/>
      </w:tblGrid>
      <w:tr w:rsidR="006C638A" w:rsidRPr="00F963EF" w14:paraId="229D57A1" w14:textId="77777777" w:rsidTr="00A2517A">
        <w:tc>
          <w:tcPr>
            <w:tcW w:w="2802" w:type="dxa"/>
          </w:tcPr>
          <w:p w14:paraId="26421CE2" w14:textId="77777777" w:rsidR="006C638A" w:rsidRPr="00F963EF" w:rsidRDefault="006C638A" w:rsidP="006C638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515AC751" w14:textId="77777777" w:rsidR="006C638A" w:rsidRPr="00F963EF" w:rsidRDefault="006C638A" w:rsidP="006C638A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6C638A" w:rsidRPr="00F963EF" w14:paraId="47DCFE7F" w14:textId="77777777" w:rsidTr="00A2517A">
        <w:tc>
          <w:tcPr>
            <w:tcW w:w="2802" w:type="dxa"/>
          </w:tcPr>
          <w:p w14:paraId="09376FDE" w14:textId="77777777" w:rsidR="006C638A" w:rsidRPr="00414EE1" w:rsidRDefault="006C638A" w:rsidP="006C638A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2ECB49DA" w14:textId="7F5A3BC1" w:rsidR="006C638A" w:rsidRPr="00414EE1" w:rsidRDefault="006C638A" w:rsidP="006C638A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 xml:space="preserve">Wykład </w:t>
            </w:r>
            <w:r w:rsidR="003B64F8">
              <w:rPr>
                <w:bCs/>
                <w:sz w:val="20"/>
                <w:szCs w:val="20"/>
              </w:rPr>
              <w:t>problemowy</w:t>
            </w:r>
          </w:p>
        </w:tc>
      </w:tr>
      <w:tr w:rsidR="006C638A" w:rsidRPr="00F963EF" w14:paraId="46255FC7" w14:textId="77777777" w:rsidTr="00A2517A">
        <w:tc>
          <w:tcPr>
            <w:tcW w:w="9212" w:type="dxa"/>
            <w:gridSpan w:val="2"/>
          </w:tcPr>
          <w:p w14:paraId="041C20DD" w14:textId="77777777" w:rsidR="006C638A" w:rsidRPr="00F963EF" w:rsidRDefault="006C638A" w:rsidP="006C638A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6C638A" w:rsidRPr="00F963EF" w14:paraId="45F69BBF" w14:textId="77777777" w:rsidTr="00A2517A">
        <w:tc>
          <w:tcPr>
            <w:tcW w:w="9212" w:type="dxa"/>
            <w:gridSpan w:val="2"/>
          </w:tcPr>
          <w:p w14:paraId="03FB7462" w14:textId="671E5524" w:rsidR="00F05DC5" w:rsidRPr="00F05DC5" w:rsidRDefault="00F05DC5" w:rsidP="00F05DC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558F8">
              <w:rPr>
                <w:bCs/>
                <w:sz w:val="20"/>
                <w:szCs w:val="20"/>
              </w:rPr>
              <w:t>Zapoznanie z programem przedmiotu oraz literaturą, omówienie efektów kształcenia, punktacji ECTS oraz form zaliczenia modułu</w:t>
            </w:r>
          </w:p>
          <w:p w14:paraId="4E299049" w14:textId="5A315F0C" w:rsidR="006C638A" w:rsidRPr="006C638A" w:rsidRDefault="006C638A" w:rsidP="006C638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C638A">
              <w:rPr>
                <w:bCs/>
                <w:sz w:val="20"/>
                <w:szCs w:val="20"/>
              </w:rPr>
              <w:t xml:space="preserve">Pedagogika resocjalizacyjna jako dyscyplina naukowa. Cele, </w:t>
            </w:r>
            <w:r w:rsidR="00595B3A" w:rsidRPr="006C638A">
              <w:rPr>
                <w:bCs/>
                <w:sz w:val="20"/>
                <w:szCs w:val="20"/>
              </w:rPr>
              <w:t>zadania</w:t>
            </w:r>
            <w:r w:rsidRPr="006C638A">
              <w:rPr>
                <w:bCs/>
                <w:sz w:val="20"/>
                <w:szCs w:val="20"/>
              </w:rPr>
              <w:t xml:space="preserve"> i funkcje pedagogiki resocjalizacyjnej</w:t>
            </w:r>
          </w:p>
          <w:p w14:paraId="2B912D51" w14:textId="77777777" w:rsidR="006C638A" w:rsidRPr="006C638A" w:rsidRDefault="006C638A" w:rsidP="006C638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C638A">
              <w:rPr>
                <w:bCs/>
                <w:sz w:val="20"/>
                <w:szCs w:val="20"/>
              </w:rPr>
              <w:t>Związek pedagogiki resocjalizacyjnej z innymi naukami</w:t>
            </w:r>
          </w:p>
          <w:p w14:paraId="7B844C5F" w14:textId="6BA8C1AC" w:rsidR="006C638A" w:rsidRPr="006C638A" w:rsidRDefault="006C638A" w:rsidP="006C638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C638A">
              <w:rPr>
                <w:bCs/>
                <w:sz w:val="20"/>
                <w:szCs w:val="20"/>
              </w:rPr>
              <w:t>Podstawowe pojęcia pedagogiki resocjalizacyjnej</w:t>
            </w:r>
            <w:r w:rsidR="00AF4303">
              <w:rPr>
                <w:bCs/>
                <w:sz w:val="20"/>
                <w:szCs w:val="20"/>
              </w:rPr>
              <w:t xml:space="preserve"> </w:t>
            </w:r>
            <w:r w:rsidRPr="006C638A">
              <w:rPr>
                <w:bCs/>
                <w:sz w:val="20"/>
                <w:szCs w:val="20"/>
              </w:rPr>
              <w:t>(wychowanie resocjalizujące, socjalizacja, resocjalizacja, readaptacja, niedostosowanie społeczne, dewiacja)</w:t>
            </w:r>
          </w:p>
          <w:p w14:paraId="1D72D173" w14:textId="77777777" w:rsidR="006C638A" w:rsidRPr="006C638A" w:rsidRDefault="006C638A" w:rsidP="006C638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C638A">
              <w:rPr>
                <w:bCs/>
                <w:sz w:val="20"/>
                <w:szCs w:val="20"/>
              </w:rPr>
              <w:t>Cele, zadania i granice resocjalizacji. Zasady resocjalizacji</w:t>
            </w:r>
          </w:p>
          <w:p w14:paraId="58D9E2D8" w14:textId="77777777" w:rsidR="006C638A" w:rsidRPr="006C638A" w:rsidRDefault="006C638A" w:rsidP="006C638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C638A">
              <w:rPr>
                <w:bCs/>
                <w:sz w:val="20"/>
                <w:szCs w:val="20"/>
              </w:rPr>
              <w:t>Nieprzystosowanie społeczne i zagrożenia nieprzystosowaniem społecznym dzieci i młodzieży</w:t>
            </w:r>
          </w:p>
          <w:p w14:paraId="7231DF49" w14:textId="500A749D" w:rsidR="006C638A" w:rsidRPr="00AF4303" w:rsidRDefault="006C638A" w:rsidP="00AF4303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C638A">
              <w:rPr>
                <w:bCs/>
                <w:sz w:val="20"/>
                <w:szCs w:val="20"/>
              </w:rPr>
              <w:t>Uwarunkowania nieprzystosowania społecznego (czynniki wewnętrzne i środowiskowe)</w:t>
            </w:r>
          </w:p>
          <w:p w14:paraId="7E4FE2B6" w14:textId="4330B544" w:rsidR="006C638A" w:rsidRPr="006C638A" w:rsidRDefault="006C638A" w:rsidP="006C638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C638A">
              <w:rPr>
                <w:bCs/>
                <w:sz w:val="20"/>
                <w:szCs w:val="20"/>
              </w:rPr>
              <w:t>Resocjalizacja nieletnich w środowisku otwartym</w:t>
            </w:r>
            <w:r w:rsidR="00AF4303">
              <w:rPr>
                <w:bCs/>
                <w:sz w:val="20"/>
                <w:szCs w:val="20"/>
              </w:rPr>
              <w:t xml:space="preserve"> </w:t>
            </w:r>
            <w:r w:rsidRPr="006C638A">
              <w:rPr>
                <w:bCs/>
                <w:sz w:val="20"/>
                <w:szCs w:val="20"/>
              </w:rPr>
              <w:t>(świetlice socjoterapeutyczne, środowiskowe,</w:t>
            </w:r>
            <w:r w:rsidR="00AF4303">
              <w:rPr>
                <w:bCs/>
                <w:sz w:val="20"/>
                <w:szCs w:val="20"/>
              </w:rPr>
              <w:t xml:space="preserve"> </w:t>
            </w:r>
            <w:r w:rsidRPr="006C638A">
              <w:rPr>
                <w:bCs/>
                <w:sz w:val="20"/>
                <w:szCs w:val="20"/>
              </w:rPr>
              <w:t>nadzór kurateli sądowej)</w:t>
            </w:r>
          </w:p>
          <w:p w14:paraId="59B94F3C" w14:textId="77777777" w:rsidR="006C638A" w:rsidRPr="006C638A" w:rsidRDefault="006C638A" w:rsidP="006C638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C638A">
              <w:rPr>
                <w:bCs/>
                <w:sz w:val="20"/>
                <w:szCs w:val="20"/>
              </w:rPr>
              <w:t>Resocjalizacja instytucjonalna małoletnich (zakłady poprawcze, ośrodki socjoterapii, młodzieżowe ośrodki wychowawcze)</w:t>
            </w:r>
          </w:p>
          <w:p w14:paraId="35219906" w14:textId="77777777" w:rsidR="006C638A" w:rsidRPr="006C638A" w:rsidRDefault="006C638A" w:rsidP="006C638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C638A">
              <w:rPr>
                <w:bCs/>
                <w:sz w:val="20"/>
                <w:szCs w:val="20"/>
              </w:rPr>
              <w:t>Resocjalizacja osób dorosłych</w:t>
            </w:r>
          </w:p>
          <w:p w14:paraId="64F8480E" w14:textId="49C8D16F" w:rsidR="006C638A" w:rsidRPr="006C638A" w:rsidRDefault="006C638A" w:rsidP="006C638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C638A">
              <w:rPr>
                <w:bCs/>
                <w:sz w:val="20"/>
                <w:szCs w:val="20"/>
              </w:rPr>
              <w:t>Więzienie jako instytucja resocjalizująca</w:t>
            </w:r>
          </w:p>
          <w:p w14:paraId="23F128DD" w14:textId="77777777" w:rsidR="006C638A" w:rsidRPr="006C638A" w:rsidRDefault="006C638A" w:rsidP="006C638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C638A">
              <w:rPr>
                <w:bCs/>
                <w:sz w:val="20"/>
                <w:szCs w:val="20"/>
              </w:rPr>
              <w:t>Programy resocjalizacyjne wykorzystywane w procesie resocjalizacji dorosłych</w:t>
            </w:r>
          </w:p>
          <w:p w14:paraId="5BB19038" w14:textId="42E2BD0F" w:rsidR="006C638A" w:rsidRPr="00FA54E1" w:rsidRDefault="00AF4303" w:rsidP="006C638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Zadania S</w:t>
            </w:r>
            <w:r w:rsidR="006C638A" w:rsidRPr="006C638A">
              <w:rPr>
                <w:bCs/>
                <w:sz w:val="20"/>
                <w:szCs w:val="20"/>
              </w:rPr>
              <w:t xml:space="preserve">łużby </w:t>
            </w:r>
            <w:r>
              <w:rPr>
                <w:bCs/>
                <w:sz w:val="20"/>
                <w:szCs w:val="20"/>
              </w:rPr>
              <w:t>W</w:t>
            </w:r>
            <w:r w:rsidR="006C638A" w:rsidRPr="006C638A">
              <w:rPr>
                <w:bCs/>
                <w:sz w:val="20"/>
                <w:szCs w:val="20"/>
              </w:rPr>
              <w:t>ięziennej wobec osób skazanych w zakresie przygotowania do readaptacji społecznej</w:t>
            </w:r>
          </w:p>
        </w:tc>
      </w:tr>
    </w:tbl>
    <w:p w14:paraId="20C1BB57" w14:textId="77777777" w:rsidR="006C638A" w:rsidRPr="00F963EF" w:rsidRDefault="006C638A" w:rsidP="00A2517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4"/>
        <w:gridCol w:w="6296"/>
      </w:tblGrid>
      <w:tr w:rsidR="006C638A" w:rsidRPr="00F963EF" w14:paraId="66EB91DB" w14:textId="77777777" w:rsidTr="00A2517A">
        <w:tc>
          <w:tcPr>
            <w:tcW w:w="2802" w:type="dxa"/>
          </w:tcPr>
          <w:p w14:paraId="433CC0FD" w14:textId="77777777" w:rsidR="006C638A" w:rsidRPr="00F963EF" w:rsidRDefault="006C638A" w:rsidP="006C638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0CC46F39" w14:textId="77777777" w:rsidR="006C638A" w:rsidRPr="00F963EF" w:rsidRDefault="006C638A" w:rsidP="006C638A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6C638A" w:rsidRPr="00F963EF" w14:paraId="5D9F9B7E" w14:textId="77777777" w:rsidTr="00A2517A">
        <w:tc>
          <w:tcPr>
            <w:tcW w:w="2802" w:type="dxa"/>
          </w:tcPr>
          <w:p w14:paraId="76476894" w14:textId="77777777" w:rsidR="006C638A" w:rsidRPr="00414EE1" w:rsidRDefault="006C638A" w:rsidP="006C638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2C83F6CB" w14:textId="3990DF33" w:rsidR="006C638A" w:rsidRPr="00732EBB" w:rsidRDefault="006C638A" w:rsidP="006C638A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>Praca grup</w:t>
            </w:r>
            <w:r w:rsidR="00F177E0">
              <w:rPr>
                <w:bCs/>
                <w:sz w:val="18"/>
                <w:szCs w:val="18"/>
              </w:rPr>
              <w:t>owa</w:t>
            </w:r>
            <w:r w:rsidRPr="00732EBB">
              <w:rPr>
                <w:bCs/>
                <w:sz w:val="18"/>
                <w:szCs w:val="18"/>
              </w:rPr>
              <w:t xml:space="preserve"> –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6C638A" w:rsidRPr="00F963EF" w14:paraId="29270F75" w14:textId="77777777" w:rsidTr="00A2517A">
        <w:tc>
          <w:tcPr>
            <w:tcW w:w="9212" w:type="dxa"/>
            <w:gridSpan w:val="2"/>
          </w:tcPr>
          <w:p w14:paraId="4F1D1121" w14:textId="77777777" w:rsidR="006C638A" w:rsidRPr="00F963EF" w:rsidRDefault="006C638A" w:rsidP="006C638A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6C638A" w:rsidRPr="00F963EF" w14:paraId="011854FB" w14:textId="77777777" w:rsidTr="00A2517A">
        <w:tc>
          <w:tcPr>
            <w:tcW w:w="9212" w:type="dxa"/>
            <w:gridSpan w:val="2"/>
          </w:tcPr>
          <w:p w14:paraId="3D792592" w14:textId="77777777" w:rsidR="007E7CE6" w:rsidRPr="007E7CE6" w:rsidRDefault="007E7CE6" w:rsidP="007E7CE6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7E7CE6">
              <w:rPr>
                <w:bCs/>
                <w:sz w:val="20"/>
                <w:szCs w:val="20"/>
              </w:rPr>
              <w:t>Nieprzystosowanie społeczne, pojęcie normy społecznej i dewiacji w zachowaniu</w:t>
            </w:r>
          </w:p>
          <w:p w14:paraId="6BA3267B" w14:textId="427289DF" w:rsidR="007E7CE6" w:rsidRPr="007E7CE6" w:rsidRDefault="007E7CE6" w:rsidP="007E7CE6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7E7CE6">
              <w:rPr>
                <w:bCs/>
                <w:sz w:val="20"/>
                <w:szCs w:val="20"/>
              </w:rPr>
              <w:t xml:space="preserve">Diagnoza w </w:t>
            </w:r>
            <w:r w:rsidR="00595B3A" w:rsidRPr="007E7CE6">
              <w:rPr>
                <w:bCs/>
                <w:sz w:val="20"/>
                <w:szCs w:val="20"/>
              </w:rPr>
              <w:t>resocjalizacji, metody</w:t>
            </w:r>
            <w:r w:rsidRPr="007E7CE6">
              <w:rPr>
                <w:bCs/>
                <w:sz w:val="20"/>
                <w:szCs w:val="20"/>
              </w:rPr>
              <w:t>, techniki, narzędzia diagnozy</w:t>
            </w:r>
          </w:p>
          <w:p w14:paraId="6D0831B8" w14:textId="77777777" w:rsidR="007E7CE6" w:rsidRPr="007E7CE6" w:rsidRDefault="007E7CE6" w:rsidP="007E7CE6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7E7CE6">
              <w:rPr>
                <w:bCs/>
                <w:sz w:val="20"/>
                <w:szCs w:val="20"/>
              </w:rPr>
              <w:t>Obszary diagnozowania w resocjalizacji</w:t>
            </w:r>
          </w:p>
          <w:p w14:paraId="6E68558E" w14:textId="77777777" w:rsidR="007E7CE6" w:rsidRPr="007E7CE6" w:rsidRDefault="007E7CE6" w:rsidP="007E7CE6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7E7CE6">
              <w:rPr>
                <w:bCs/>
                <w:sz w:val="20"/>
                <w:szCs w:val="20"/>
              </w:rPr>
              <w:t>Metody i techniki oddziaływań resocjalizacyjnych</w:t>
            </w:r>
          </w:p>
          <w:p w14:paraId="33A71036" w14:textId="77777777" w:rsidR="007E7CE6" w:rsidRPr="007E7CE6" w:rsidRDefault="007E7CE6" w:rsidP="007E7CE6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7E7CE6">
              <w:rPr>
                <w:bCs/>
                <w:sz w:val="20"/>
                <w:szCs w:val="20"/>
              </w:rPr>
              <w:t>Przykłady programów resocjalizacyjnych w środowisku otwartym</w:t>
            </w:r>
          </w:p>
          <w:p w14:paraId="2B25C98D" w14:textId="60B996FD" w:rsidR="007E7CE6" w:rsidRPr="007E7CE6" w:rsidRDefault="007E7CE6" w:rsidP="007E7CE6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7E7CE6">
              <w:rPr>
                <w:bCs/>
                <w:sz w:val="20"/>
                <w:szCs w:val="20"/>
              </w:rPr>
              <w:t>Projektowanie planu oddziaływań resocjalizacyjnych dla wybranych zachowań problemowych</w:t>
            </w:r>
          </w:p>
          <w:p w14:paraId="3B4C7EEE" w14:textId="2FFC762E" w:rsidR="007E7CE6" w:rsidRPr="00AF4303" w:rsidRDefault="007E7CE6" w:rsidP="00AF4303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proofErr w:type="spellStart"/>
            <w:r w:rsidRPr="007E7CE6">
              <w:rPr>
                <w:bCs/>
                <w:sz w:val="20"/>
                <w:szCs w:val="20"/>
              </w:rPr>
              <w:t>Streetwork</w:t>
            </w:r>
            <w:proofErr w:type="spellEnd"/>
            <w:r w:rsidRPr="007E7CE6">
              <w:rPr>
                <w:bCs/>
                <w:sz w:val="20"/>
                <w:szCs w:val="20"/>
              </w:rPr>
              <w:t xml:space="preserve"> jako metoda pracy resocjalizacyjnej, jej istota i cele. Praca streetworkera</w:t>
            </w:r>
          </w:p>
          <w:p w14:paraId="00AE40CA" w14:textId="48D0DCC4" w:rsidR="007E7CE6" w:rsidRPr="007E7CE6" w:rsidRDefault="007E7CE6" w:rsidP="007E7CE6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7E7CE6">
              <w:rPr>
                <w:bCs/>
                <w:sz w:val="20"/>
                <w:szCs w:val="20"/>
              </w:rPr>
              <w:t xml:space="preserve">Wychowanie resocjalizujące w </w:t>
            </w:r>
            <w:r w:rsidR="00595B3A" w:rsidRPr="007E7CE6">
              <w:rPr>
                <w:bCs/>
                <w:sz w:val="20"/>
                <w:szCs w:val="20"/>
              </w:rPr>
              <w:t>systemie zamkniętym</w:t>
            </w:r>
          </w:p>
          <w:p w14:paraId="37F82E12" w14:textId="77777777" w:rsidR="007E7CE6" w:rsidRPr="007E7CE6" w:rsidRDefault="007E7CE6" w:rsidP="007E7CE6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7E7CE6">
              <w:rPr>
                <w:bCs/>
                <w:sz w:val="20"/>
                <w:szCs w:val="20"/>
              </w:rPr>
              <w:t>Proces wychowania resocjalizującego w zakładzie karnym</w:t>
            </w:r>
          </w:p>
          <w:p w14:paraId="470C3438" w14:textId="74B0A64D" w:rsidR="007E7CE6" w:rsidRPr="007E7CE6" w:rsidRDefault="007E7CE6" w:rsidP="007E7CE6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7E7CE6">
              <w:rPr>
                <w:bCs/>
                <w:sz w:val="20"/>
                <w:szCs w:val="20"/>
              </w:rPr>
              <w:t>Zadania wychowawców</w:t>
            </w:r>
            <w:r w:rsidR="00AF4303">
              <w:rPr>
                <w:bCs/>
                <w:sz w:val="20"/>
                <w:szCs w:val="20"/>
              </w:rPr>
              <w:t xml:space="preserve"> i psychologów</w:t>
            </w:r>
            <w:r w:rsidRPr="007E7CE6">
              <w:rPr>
                <w:bCs/>
                <w:sz w:val="20"/>
                <w:szCs w:val="20"/>
              </w:rPr>
              <w:t xml:space="preserve"> w zakładzie karnym</w:t>
            </w:r>
          </w:p>
          <w:p w14:paraId="4C5F5A4F" w14:textId="55C93297" w:rsidR="006C638A" w:rsidRPr="00AF4303" w:rsidRDefault="007E7CE6" w:rsidP="00AF4303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7E7CE6">
              <w:rPr>
                <w:bCs/>
                <w:sz w:val="20"/>
                <w:szCs w:val="20"/>
              </w:rPr>
              <w:t>Formy oddziaływań penitencjarnych</w:t>
            </w:r>
            <w:r w:rsidR="00AF4303">
              <w:rPr>
                <w:bCs/>
                <w:sz w:val="20"/>
                <w:szCs w:val="20"/>
              </w:rPr>
              <w:t xml:space="preserve"> </w:t>
            </w:r>
            <w:r w:rsidRPr="007E7CE6">
              <w:rPr>
                <w:bCs/>
                <w:sz w:val="20"/>
                <w:szCs w:val="20"/>
              </w:rPr>
              <w:t>(resocjalizacja przez naukę, pracę, aktywność sportowa więźniów, wychowanie przez sztukę, duszpasterstwo więzienne)</w:t>
            </w:r>
          </w:p>
        </w:tc>
      </w:tr>
      <w:bookmarkEnd w:id="0"/>
    </w:tbl>
    <w:p w14:paraId="0DDE3D8E" w14:textId="77777777" w:rsidR="008B7EC6" w:rsidRDefault="008B7EC6">
      <w:pPr>
        <w:pStyle w:val="Standard"/>
      </w:pPr>
    </w:p>
    <w:sectPr w:rsidR="008B7EC6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267A9" w14:textId="77777777" w:rsidR="00D740C7" w:rsidRDefault="00D740C7">
      <w:r>
        <w:separator/>
      </w:r>
    </w:p>
  </w:endnote>
  <w:endnote w:type="continuationSeparator" w:id="0">
    <w:p w14:paraId="009EDEF4" w14:textId="77777777" w:rsidR="00D740C7" w:rsidRDefault="00D74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F0864" w14:textId="77777777" w:rsidR="00D740C7" w:rsidRDefault="00D740C7">
      <w:r>
        <w:rPr>
          <w:color w:val="000000"/>
        </w:rPr>
        <w:separator/>
      </w:r>
    </w:p>
  </w:footnote>
  <w:footnote w:type="continuationSeparator" w:id="0">
    <w:p w14:paraId="0E1A4C75" w14:textId="77777777" w:rsidR="00D740C7" w:rsidRDefault="00D740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449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16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8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0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2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4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6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8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09" w:hanging="360"/>
      </w:pPr>
      <w:rPr>
        <w:rFonts w:ascii="Wingdings" w:hAnsi="Wingdings" w:hint="default"/>
      </w:rPr>
    </w:lvl>
  </w:abstractNum>
  <w:num w:numId="1" w16cid:durableId="1910915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7EC6"/>
    <w:rsid w:val="000D69E9"/>
    <w:rsid w:val="0010675A"/>
    <w:rsid w:val="00157FEC"/>
    <w:rsid w:val="0016375F"/>
    <w:rsid w:val="001E424B"/>
    <w:rsid w:val="003B64F8"/>
    <w:rsid w:val="00595B3A"/>
    <w:rsid w:val="006B4122"/>
    <w:rsid w:val="006C638A"/>
    <w:rsid w:val="006E792B"/>
    <w:rsid w:val="00716890"/>
    <w:rsid w:val="00767644"/>
    <w:rsid w:val="007D4A67"/>
    <w:rsid w:val="007E7CE6"/>
    <w:rsid w:val="007F2BC0"/>
    <w:rsid w:val="008B7EC6"/>
    <w:rsid w:val="00916F18"/>
    <w:rsid w:val="009670B7"/>
    <w:rsid w:val="0098558D"/>
    <w:rsid w:val="009D022B"/>
    <w:rsid w:val="009F28EF"/>
    <w:rsid w:val="00A902A9"/>
    <w:rsid w:val="00AF4303"/>
    <w:rsid w:val="00B267A6"/>
    <w:rsid w:val="00B33101"/>
    <w:rsid w:val="00B570FA"/>
    <w:rsid w:val="00C078C9"/>
    <w:rsid w:val="00C43BA7"/>
    <w:rsid w:val="00D7202A"/>
    <w:rsid w:val="00D740C7"/>
    <w:rsid w:val="00DB5FCE"/>
    <w:rsid w:val="00E56A1E"/>
    <w:rsid w:val="00F05DC5"/>
    <w:rsid w:val="00F177E0"/>
    <w:rsid w:val="00FA6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6DF85"/>
  <w15:docId w15:val="{2DCC008B-FD32-4D8F-9D6B-B3BA67344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6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517</Words>
  <Characters>3754</Characters>
  <Application>Microsoft Office Word</Application>
  <DocSecurity>0</DocSecurity>
  <Lines>187</Lines>
  <Paragraphs>137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7</cp:revision>
  <cp:lastPrinted>1995-11-21T17:41:00Z</cp:lastPrinted>
  <dcterms:created xsi:type="dcterms:W3CDTF">2026-05-05T18:25:00Z</dcterms:created>
  <dcterms:modified xsi:type="dcterms:W3CDTF">2026-05-14T14:45:00Z</dcterms:modified>
</cp:coreProperties>
</file>